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3C" w:rsidRDefault="0093153C" w:rsidP="0093153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Морените са акумулационни ледникови форми. Въз основа на тяхното местоположение биват: основни, странични, средни и челни.</w:t>
      </w:r>
    </w:p>
    <w:p w:rsidR="0093153C" w:rsidRDefault="0093153C" w:rsidP="0093153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Форматирал </w:t>
      </w:r>
      <w:r w:rsidRPr="004411EC">
        <w:rPr>
          <w:rFonts w:ascii="Arial" w:hAnsi="Arial" w:cs="Arial"/>
          <w:lang w:val="ru-RU"/>
        </w:rPr>
        <w:t>&lt;</w:t>
      </w:r>
      <w:r>
        <w:rPr>
          <w:rFonts w:ascii="Arial" w:hAnsi="Arial" w:cs="Arial"/>
          <w:lang w:val="bg-BG"/>
        </w:rPr>
        <w:t>Вашето име</w:t>
      </w:r>
      <w:r w:rsidRPr="004411EC">
        <w:rPr>
          <w:rFonts w:ascii="Arial" w:hAnsi="Arial" w:cs="Arial"/>
          <w:lang w:val="ru-RU"/>
        </w:rPr>
        <w:t>&gt;</w:t>
      </w:r>
    </w:p>
    <w:p w:rsidR="004411EC" w:rsidRDefault="004411E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ЛЕДНИКОВА ДЕЙНОСТ</w:t>
      </w:r>
    </w:p>
    <w:p w:rsidR="004411EC" w:rsidRDefault="004411E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Образуване на ледниците.</w:t>
      </w:r>
    </w:p>
    <w:p w:rsidR="004411EC" w:rsidRDefault="004411E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В големите географски ширини и във високите планини валежите са от сняг и там де образува дебела и трайна снежна покривка. Непрекъснатото натрупване на сняг води до уплътняване и превръщане на ледената покривка в зърнеста ледена маса – фирн. При постоянния натиск на трупащия се сняг става по нататъшното уплътняване на фирна, неговото прекристализиране и превръщането му в еднородна ледена маса – лед.</w:t>
      </w:r>
    </w:p>
    <w:p w:rsidR="004411EC" w:rsidRDefault="004411E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В планинския район натрупаният сняг не винаги се задържа на едно място. Понякога големи снежни маси се свличат по стръмните планински склонове във вид на снежни лавини.</w:t>
      </w:r>
    </w:p>
    <w:p w:rsidR="004411EC" w:rsidRDefault="004411E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В началото на своето образуване ледът е неподвижен и запълва формите на релефа, където е образуван. Когато дебелината му нарасне и започне да се движи под действието на собствената си тежест, образува се ледник</w:t>
      </w:r>
    </w:p>
    <w:p w:rsidR="004411EC" w:rsidRDefault="004411E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В света на науката</w:t>
      </w:r>
    </w:p>
    <w:p w:rsidR="004411EC" w:rsidRDefault="004411E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Средната му дълбочина, измерена с помощта на радиолокационно сондиране, е близо 2,2 км, а максималната – 4,7 км. Общият обем на ледената маса се изчислява на 25-27 млн.куб.км, почти 90% от леда се движи от няколко центъра към периферията с различна скорост – от 300 до 800 м в годината. “Ледените потоци”, увеличават скоростта си при приближаване на океана и там попадат в шелфовите ледници. Оттам понякога се отделят огромни ледени маси, които навлизат в открития океан. Това са айсбергите. Някои от тях достигат на дължина 80-120 км и на обем – 3-5 хил.куб.м. Тяхното плаване в океана може да продължи дълго време, 6-12 години, докато в резултат на бавното си топене най- после изчезнат. Айсбергите са опасни за корабоплаването, но могат да бъдат важен източник на прясна вода.</w:t>
      </w:r>
    </w:p>
    <w:p w:rsidR="004411EC" w:rsidRDefault="004411E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Табл.1 Най- големите ледници и ледникови райони на Земята</w:t>
      </w:r>
    </w:p>
    <w:p w:rsidR="004411EC" w:rsidRDefault="004411E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Видове ледници. Те биват два типа: континентален и планински.</w:t>
      </w:r>
    </w:p>
    <w:p w:rsidR="00CD314A" w:rsidRDefault="00CD314A" w:rsidP="00CD314A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Ледниковите долини са обикновено преоформени от разрушителната ледникова дейност речни долини. Те са известни с името трогови долини и имат коритообразна форма.</w:t>
      </w:r>
    </w:p>
    <w:p w:rsidR="00A24CD3" w:rsidRDefault="00A24CD3" w:rsidP="00A24CD3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Планинският тип ледник е характерен за високите планински райони.</w:t>
      </w:r>
    </w:p>
    <w:p w:rsidR="004411EC" w:rsidRDefault="004411E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Глациални форми на релефа.</w:t>
      </w:r>
    </w:p>
    <w:p w:rsidR="004411EC" w:rsidRDefault="004411E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Земеповърхните форми, образувани в резултат на ледниковата дейност, се наричат глазиални форми. При движението си ледниците извършват рушителна, транспортна и акумулационна дейност.</w:t>
      </w:r>
    </w:p>
    <w:p w:rsidR="004411EC" w:rsidRDefault="004411EC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Циркусите имат закръглена форма, получена в резултат на вдлъбяването на фирновата маса в земната повърхност. Ако ледът след време се стопи, тези вдлъбнатини остават запълнени с вода. Така се образуват циркусните (ледниковите) езера.</w:t>
      </w:r>
    </w:p>
    <w:p w:rsidR="00A24CD3" w:rsidRDefault="00A24CD3" w:rsidP="00A24CD3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Континенталният тип ледник е характерен за полярните области. Там огромни територии са покрити с вечни ледове. Най- обширна е ледената покривка на Антарктида.</w:t>
      </w:r>
    </w:p>
    <w:p w:rsidR="004411EC" w:rsidRPr="004411EC" w:rsidRDefault="004411E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bg-BG"/>
        </w:rPr>
        <w:t>Висящи долини се образуват там, където в основната трогова долина се “вливат”, подобно на потоци на река, други ледникови долини с по- малки размури. След стопяването на ледниците се образуват водопади.</w:t>
      </w:r>
    </w:p>
    <w:p w:rsidR="004411EC" w:rsidRPr="004411EC" w:rsidRDefault="004411EC">
      <w:pPr>
        <w:rPr>
          <w:rFonts w:ascii="Arial" w:hAnsi="Arial" w:cs="Arial"/>
          <w:lang w:val="en-US"/>
        </w:rPr>
      </w:pPr>
    </w:p>
    <w:sectPr w:rsidR="004411EC" w:rsidRPr="004411EC" w:rsidSect="0076608B">
      <w:pgSz w:w="11909" w:h="16834" w:code="9"/>
      <w:pgMar w:top="1440" w:right="1440" w:bottom="1440" w:left="1440" w:header="403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411EC"/>
    <w:rsid w:val="004411EC"/>
    <w:rsid w:val="004C4F93"/>
    <w:rsid w:val="0076608B"/>
    <w:rsid w:val="0093153C"/>
    <w:rsid w:val="00A24CD3"/>
    <w:rsid w:val="00CD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Морените са акумулационни ледникови форми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Морените са акумулационни ледникови форми</dc:title>
  <dc:creator>UCZAEDNO6</dc:creator>
  <cp:lastModifiedBy>RKK laptop</cp:lastModifiedBy>
  <cp:revision>2</cp:revision>
  <cp:lastPrinted>2015-02-04T06:55:00Z</cp:lastPrinted>
  <dcterms:created xsi:type="dcterms:W3CDTF">2015-02-04T06:57:00Z</dcterms:created>
  <dcterms:modified xsi:type="dcterms:W3CDTF">2015-02-04T06:57:00Z</dcterms:modified>
</cp:coreProperties>
</file>