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279" w:rsidRPr="005D503A" w:rsidRDefault="005D503A" w:rsidP="005D503A">
      <w:pPr>
        <w:jc w:val="center"/>
        <w:rPr>
          <w:b/>
          <w:sz w:val="32"/>
        </w:rPr>
      </w:pPr>
      <w:r w:rsidRPr="005D503A">
        <w:rPr>
          <w:b/>
          <w:sz w:val="32"/>
        </w:rPr>
        <w:t>Преводи</w:t>
      </w:r>
    </w:p>
    <w:p w:rsidR="005D503A" w:rsidRPr="00F23E28" w:rsidRDefault="005D503A" w:rsidP="005D503A">
      <w:pPr>
        <w:ind w:firstLine="709"/>
        <w:jc w:val="both"/>
        <w:rPr>
          <w:sz w:val="24"/>
          <w:szCs w:val="24"/>
        </w:rPr>
      </w:pPr>
      <w:r w:rsidRPr="00F23E28">
        <w:rPr>
          <w:sz w:val="24"/>
          <w:szCs w:val="24"/>
        </w:rPr>
        <w:t>Вие сте нает от фирма за преводи да направите форма за поръчки, която да изчислява каква сума дължаи даден клиент за направена от него поръчка.</w:t>
      </w:r>
    </w:p>
    <w:p w:rsidR="00F23E28" w:rsidRDefault="00F23E28" w:rsidP="00F23E28">
      <w:pPr>
        <w:ind w:firstLine="709"/>
        <w:jc w:val="center"/>
      </w:pPr>
      <w:r>
        <w:rPr>
          <w:noProof/>
          <w:lang w:eastAsia="bg-BG"/>
        </w:rPr>
        <w:drawing>
          <wp:inline distT="0" distB="0" distL="0" distR="0" wp14:anchorId="44E7CF97" wp14:editId="2B64E6C6">
            <wp:extent cx="4376206" cy="2781902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12566" t="17647" r="42954" b="32059"/>
                    <a:stretch/>
                  </pic:blipFill>
                  <pic:spPr bwMode="auto">
                    <a:xfrm>
                      <a:off x="0" y="0"/>
                      <a:ext cx="4382215" cy="278572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D503A" w:rsidRPr="00F23E28" w:rsidRDefault="005D503A" w:rsidP="005D503A">
      <w:pPr>
        <w:ind w:firstLine="709"/>
        <w:jc w:val="both"/>
        <w:rPr>
          <w:sz w:val="24"/>
          <w:szCs w:val="24"/>
        </w:rPr>
      </w:pPr>
      <w:r w:rsidRPr="00F23E28">
        <w:rPr>
          <w:sz w:val="24"/>
          <w:szCs w:val="24"/>
        </w:rPr>
        <w:t xml:space="preserve">Напишете код на </w:t>
      </w:r>
      <w:r w:rsidRPr="00F23E28">
        <w:rPr>
          <w:sz w:val="24"/>
          <w:szCs w:val="24"/>
          <w:lang w:val="en-US"/>
        </w:rPr>
        <w:t>Visual Basix 2010</w:t>
      </w:r>
      <w:r w:rsidRPr="00F23E28">
        <w:rPr>
          <w:sz w:val="24"/>
          <w:szCs w:val="24"/>
        </w:rPr>
        <w:t>, като се съобразите със следните изисквания: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9922"/>
      </w:tblGrid>
      <w:tr w:rsidR="00F23E28" w:rsidRPr="00F23E28" w:rsidTr="00F23E28">
        <w:tc>
          <w:tcPr>
            <w:tcW w:w="534" w:type="dxa"/>
          </w:tcPr>
          <w:p w:rsidR="00F23E28" w:rsidRPr="00F23E28" w:rsidRDefault="00F23E28" w:rsidP="001E7FC4">
            <w:pPr>
              <w:jc w:val="both"/>
              <w:rPr>
                <w:sz w:val="24"/>
                <w:szCs w:val="24"/>
              </w:rPr>
            </w:pPr>
            <w:r w:rsidRPr="00F23E28">
              <w:rPr>
                <w:sz w:val="24"/>
                <w:szCs w:val="24"/>
              </w:rPr>
              <w:t>1</w:t>
            </w:r>
          </w:p>
        </w:tc>
        <w:tc>
          <w:tcPr>
            <w:tcW w:w="9922" w:type="dxa"/>
          </w:tcPr>
          <w:p w:rsidR="00F23E28" w:rsidRPr="00F23E28" w:rsidRDefault="00F23E28" w:rsidP="001E7FC4">
            <w:pPr>
              <w:jc w:val="both"/>
              <w:rPr>
                <w:sz w:val="24"/>
                <w:szCs w:val="24"/>
                <w:lang w:val="en-US"/>
              </w:rPr>
            </w:pPr>
            <w:r w:rsidRPr="00F23E28">
              <w:rPr>
                <w:sz w:val="24"/>
                <w:szCs w:val="24"/>
              </w:rPr>
              <w:t xml:space="preserve">Задайте свойсттвото </w:t>
            </w:r>
            <w:r w:rsidRPr="00F23E28">
              <w:rPr>
                <w:sz w:val="24"/>
                <w:szCs w:val="24"/>
                <w:lang w:val="en-US"/>
              </w:rPr>
              <w:t xml:space="preserve">Visible </w:t>
            </w:r>
            <w:r w:rsidRPr="00F23E28">
              <w:rPr>
                <w:sz w:val="24"/>
                <w:szCs w:val="24"/>
              </w:rPr>
              <w:t xml:space="preserve">на картинката да е </w:t>
            </w:r>
            <w:r w:rsidRPr="00F23E28">
              <w:rPr>
                <w:sz w:val="24"/>
                <w:szCs w:val="24"/>
                <w:lang w:val="en-US"/>
              </w:rPr>
              <w:t>False</w:t>
            </w:r>
          </w:p>
        </w:tc>
      </w:tr>
      <w:tr w:rsidR="009E40ED" w:rsidRPr="00F23E28" w:rsidTr="00F23E28">
        <w:tc>
          <w:tcPr>
            <w:tcW w:w="534" w:type="dxa"/>
          </w:tcPr>
          <w:p w:rsidR="009E40ED" w:rsidRPr="00F23E28" w:rsidRDefault="00F23E28" w:rsidP="009E40ED">
            <w:pPr>
              <w:jc w:val="both"/>
              <w:rPr>
                <w:sz w:val="24"/>
                <w:szCs w:val="24"/>
              </w:rPr>
            </w:pPr>
            <w:r w:rsidRPr="00F23E28">
              <w:rPr>
                <w:sz w:val="24"/>
                <w:szCs w:val="24"/>
              </w:rPr>
              <w:t>2</w:t>
            </w:r>
          </w:p>
        </w:tc>
        <w:tc>
          <w:tcPr>
            <w:tcW w:w="9922" w:type="dxa"/>
          </w:tcPr>
          <w:p w:rsidR="009E40ED" w:rsidRPr="00F23E28" w:rsidRDefault="00F23E28" w:rsidP="009E40ED">
            <w:pPr>
              <w:jc w:val="both"/>
              <w:rPr>
                <w:sz w:val="24"/>
                <w:szCs w:val="24"/>
              </w:rPr>
            </w:pPr>
            <w:r w:rsidRPr="00F23E28">
              <w:rPr>
                <w:sz w:val="24"/>
                <w:szCs w:val="24"/>
              </w:rPr>
              <w:t xml:space="preserve">Декларирайте променлива </w:t>
            </w:r>
            <w:r w:rsidRPr="00F23E28">
              <w:rPr>
                <w:sz w:val="24"/>
                <w:szCs w:val="24"/>
                <w:lang w:val="en-US"/>
              </w:rPr>
              <w:t>Sum</w:t>
            </w:r>
            <w:r w:rsidRPr="00F23E28">
              <w:rPr>
                <w:sz w:val="24"/>
                <w:szCs w:val="24"/>
              </w:rPr>
              <w:t xml:space="preserve"> за дължимата сума</w:t>
            </w:r>
          </w:p>
        </w:tc>
      </w:tr>
      <w:tr w:rsidR="009E40ED" w:rsidRPr="00F23E28" w:rsidTr="00F23E28">
        <w:tc>
          <w:tcPr>
            <w:tcW w:w="534" w:type="dxa"/>
          </w:tcPr>
          <w:p w:rsidR="009E40ED" w:rsidRPr="00F23E28" w:rsidRDefault="00F23E28" w:rsidP="009E40ED">
            <w:pPr>
              <w:jc w:val="both"/>
              <w:rPr>
                <w:sz w:val="24"/>
                <w:szCs w:val="24"/>
              </w:rPr>
            </w:pPr>
            <w:r w:rsidRPr="00F23E28">
              <w:rPr>
                <w:sz w:val="24"/>
                <w:szCs w:val="24"/>
              </w:rPr>
              <w:t>3</w:t>
            </w:r>
          </w:p>
        </w:tc>
        <w:tc>
          <w:tcPr>
            <w:tcW w:w="9922" w:type="dxa"/>
          </w:tcPr>
          <w:p w:rsidR="009E40ED" w:rsidRPr="00F23E28" w:rsidRDefault="00F23E28" w:rsidP="009E40ED">
            <w:pPr>
              <w:jc w:val="both"/>
              <w:rPr>
                <w:sz w:val="24"/>
                <w:szCs w:val="24"/>
              </w:rPr>
            </w:pPr>
            <w:r w:rsidRPr="00F23E28">
              <w:rPr>
                <w:sz w:val="24"/>
                <w:szCs w:val="24"/>
              </w:rPr>
              <w:t xml:space="preserve">Направете проверка: </w:t>
            </w:r>
          </w:p>
          <w:p w:rsidR="00F23E28" w:rsidRPr="00F23E28" w:rsidRDefault="00F23E28" w:rsidP="00F23E28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F23E28">
              <w:rPr>
                <w:sz w:val="24"/>
                <w:szCs w:val="24"/>
              </w:rPr>
              <w:t>Ако броят на въведените страници е различен от нула, изчислете дължимата сума в зависимост от това какъв език е избран. В случай, че не е избран език да се и зведе съобщение „ Моля, изберете език за превод!“</w:t>
            </w:r>
          </w:p>
          <w:p w:rsidR="00F23E28" w:rsidRPr="00F23E28" w:rsidRDefault="00F23E28" w:rsidP="00F23E28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F23E28">
              <w:rPr>
                <w:sz w:val="24"/>
                <w:szCs w:val="24"/>
              </w:rPr>
              <w:t>В противен слуай да се изведе съобщение „Моля, въведете брой страници за превод!“</w:t>
            </w:r>
          </w:p>
          <w:p w:rsidR="00F23E28" w:rsidRPr="00F23E28" w:rsidRDefault="00F23E28" w:rsidP="00F23E28">
            <w:pPr>
              <w:jc w:val="both"/>
              <w:rPr>
                <w:sz w:val="24"/>
                <w:szCs w:val="24"/>
              </w:rPr>
            </w:pPr>
            <w:r w:rsidRPr="00F23E28">
              <w:rPr>
                <w:sz w:val="24"/>
                <w:szCs w:val="24"/>
              </w:rPr>
              <w:t>Съобразете се със следните цени:</w:t>
            </w:r>
          </w:p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067"/>
              <w:gridCol w:w="3972"/>
              <w:gridCol w:w="1417"/>
            </w:tblGrid>
            <w:tr w:rsidR="00F23E28" w:rsidRPr="00F23E28" w:rsidTr="00F23E28">
              <w:trPr>
                <w:jc w:val="center"/>
              </w:trPr>
              <w:tc>
                <w:tcPr>
                  <w:tcW w:w="1067" w:type="dxa"/>
                  <w:shd w:val="clear" w:color="auto" w:fill="D9D9D9" w:themeFill="background1" w:themeFillShade="D9"/>
                </w:tcPr>
                <w:p w:rsidR="00F23E28" w:rsidRPr="00F23E28" w:rsidRDefault="00F23E28" w:rsidP="0095240F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F23E28">
                    <w:rPr>
                      <w:b/>
                      <w:sz w:val="24"/>
                      <w:szCs w:val="24"/>
                    </w:rPr>
                    <w:t>Група</w:t>
                  </w:r>
                </w:p>
              </w:tc>
              <w:tc>
                <w:tcPr>
                  <w:tcW w:w="3972" w:type="dxa"/>
                  <w:shd w:val="clear" w:color="auto" w:fill="D9D9D9" w:themeFill="background1" w:themeFillShade="D9"/>
                </w:tcPr>
                <w:p w:rsidR="00F23E28" w:rsidRPr="00F23E28" w:rsidRDefault="00F23E28" w:rsidP="0095240F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F23E28">
                    <w:rPr>
                      <w:b/>
                      <w:sz w:val="24"/>
                      <w:szCs w:val="24"/>
                    </w:rPr>
                    <w:t>Език</w:t>
                  </w:r>
                </w:p>
              </w:tc>
              <w:tc>
                <w:tcPr>
                  <w:tcW w:w="1417" w:type="dxa"/>
                  <w:shd w:val="clear" w:color="auto" w:fill="D9D9D9" w:themeFill="background1" w:themeFillShade="D9"/>
                </w:tcPr>
                <w:p w:rsidR="00F23E28" w:rsidRPr="00F23E28" w:rsidRDefault="00F23E28" w:rsidP="0095240F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F23E28">
                    <w:rPr>
                      <w:b/>
                      <w:sz w:val="24"/>
                      <w:szCs w:val="24"/>
                    </w:rPr>
                    <w:t>Цена на страница</w:t>
                  </w:r>
                </w:p>
              </w:tc>
            </w:tr>
            <w:tr w:rsidR="00F23E28" w:rsidRPr="00F23E28" w:rsidTr="00F23E28">
              <w:trPr>
                <w:jc w:val="center"/>
              </w:trPr>
              <w:tc>
                <w:tcPr>
                  <w:tcW w:w="1067" w:type="dxa"/>
                  <w:shd w:val="clear" w:color="auto" w:fill="D9D9D9" w:themeFill="background1" w:themeFillShade="D9"/>
                </w:tcPr>
                <w:p w:rsidR="00F23E28" w:rsidRPr="00F23E28" w:rsidRDefault="00F23E28" w:rsidP="0095240F">
                  <w:pPr>
                    <w:rPr>
                      <w:sz w:val="24"/>
                      <w:szCs w:val="24"/>
                    </w:rPr>
                  </w:pPr>
                  <w:r w:rsidRPr="00F23E28">
                    <w:rPr>
                      <w:sz w:val="24"/>
                      <w:szCs w:val="24"/>
                    </w:rPr>
                    <w:t>І група</w:t>
                  </w:r>
                </w:p>
              </w:tc>
              <w:tc>
                <w:tcPr>
                  <w:tcW w:w="3972" w:type="dxa"/>
                  <w:shd w:val="clear" w:color="auto" w:fill="D9D9D9" w:themeFill="background1" w:themeFillShade="D9"/>
                </w:tcPr>
                <w:p w:rsidR="00F23E28" w:rsidRPr="00F23E28" w:rsidRDefault="00F23E28" w:rsidP="0095240F">
                  <w:pPr>
                    <w:rPr>
                      <w:sz w:val="24"/>
                      <w:szCs w:val="24"/>
                    </w:rPr>
                  </w:pPr>
                  <w:r w:rsidRPr="00F23E28">
                    <w:rPr>
                      <w:sz w:val="24"/>
                      <w:szCs w:val="24"/>
                    </w:rPr>
                    <w:t>Английски, немски, френски, испански</w:t>
                  </w:r>
                </w:p>
              </w:tc>
              <w:tc>
                <w:tcPr>
                  <w:tcW w:w="1417" w:type="dxa"/>
                  <w:shd w:val="clear" w:color="auto" w:fill="D9D9D9" w:themeFill="background1" w:themeFillShade="D9"/>
                </w:tcPr>
                <w:p w:rsidR="00F23E28" w:rsidRPr="00F23E28" w:rsidRDefault="00F23E28" w:rsidP="0095240F">
                  <w:pPr>
                    <w:rPr>
                      <w:sz w:val="24"/>
                      <w:szCs w:val="24"/>
                    </w:rPr>
                  </w:pPr>
                  <w:r w:rsidRPr="00F23E28">
                    <w:rPr>
                      <w:sz w:val="24"/>
                      <w:szCs w:val="24"/>
                    </w:rPr>
                    <w:t>7 лв.</w:t>
                  </w:r>
                </w:p>
              </w:tc>
            </w:tr>
            <w:tr w:rsidR="00F23E28" w:rsidRPr="00F23E28" w:rsidTr="00F23E28">
              <w:trPr>
                <w:jc w:val="center"/>
              </w:trPr>
              <w:tc>
                <w:tcPr>
                  <w:tcW w:w="1067" w:type="dxa"/>
                  <w:shd w:val="clear" w:color="auto" w:fill="D9D9D9" w:themeFill="background1" w:themeFillShade="D9"/>
                </w:tcPr>
                <w:p w:rsidR="00F23E28" w:rsidRPr="00F23E28" w:rsidRDefault="00F23E28" w:rsidP="0095240F">
                  <w:pPr>
                    <w:rPr>
                      <w:sz w:val="24"/>
                      <w:szCs w:val="24"/>
                    </w:rPr>
                  </w:pPr>
                  <w:r w:rsidRPr="00F23E28">
                    <w:rPr>
                      <w:sz w:val="24"/>
                      <w:szCs w:val="24"/>
                    </w:rPr>
                    <w:t>ІІ група</w:t>
                  </w:r>
                </w:p>
              </w:tc>
              <w:tc>
                <w:tcPr>
                  <w:tcW w:w="3972" w:type="dxa"/>
                  <w:shd w:val="clear" w:color="auto" w:fill="D9D9D9" w:themeFill="background1" w:themeFillShade="D9"/>
                </w:tcPr>
                <w:p w:rsidR="00F23E28" w:rsidRPr="00F23E28" w:rsidRDefault="00F23E28" w:rsidP="0095240F">
                  <w:pPr>
                    <w:rPr>
                      <w:sz w:val="24"/>
                      <w:szCs w:val="24"/>
                    </w:rPr>
                  </w:pPr>
                  <w:r w:rsidRPr="00F23E28">
                    <w:rPr>
                      <w:sz w:val="24"/>
                      <w:szCs w:val="24"/>
                    </w:rPr>
                    <w:t>Гръцки, турски, унгарски</w:t>
                  </w:r>
                </w:p>
              </w:tc>
              <w:tc>
                <w:tcPr>
                  <w:tcW w:w="1417" w:type="dxa"/>
                  <w:shd w:val="clear" w:color="auto" w:fill="D9D9D9" w:themeFill="background1" w:themeFillShade="D9"/>
                </w:tcPr>
                <w:p w:rsidR="00F23E28" w:rsidRPr="00F23E28" w:rsidRDefault="00F23E28" w:rsidP="0095240F">
                  <w:pPr>
                    <w:rPr>
                      <w:sz w:val="24"/>
                      <w:szCs w:val="24"/>
                    </w:rPr>
                  </w:pPr>
                  <w:r w:rsidRPr="00F23E28">
                    <w:rPr>
                      <w:sz w:val="24"/>
                      <w:szCs w:val="24"/>
                    </w:rPr>
                    <w:t>11 лв.</w:t>
                  </w:r>
                </w:p>
              </w:tc>
            </w:tr>
            <w:tr w:rsidR="00F23E28" w:rsidRPr="00F23E28" w:rsidTr="00F23E28">
              <w:trPr>
                <w:jc w:val="center"/>
              </w:trPr>
              <w:tc>
                <w:tcPr>
                  <w:tcW w:w="1067" w:type="dxa"/>
                  <w:shd w:val="clear" w:color="auto" w:fill="D9D9D9" w:themeFill="background1" w:themeFillShade="D9"/>
                </w:tcPr>
                <w:p w:rsidR="00F23E28" w:rsidRPr="00F23E28" w:rsidRDefault="00F23E28" w:rsidP="0095240F">
                  <w:pPr>
                    <w:rPr>
                      <w:sz w:val="24"/>
                      <w:szCs w:val="24"/>
                    </w:rPr>
                  </w:pPr>
                  <w:r w:rsidRPr="00F23E28">
                    <w:rPr>
                      <w:sz w:val="24"/>
                      <w:szCs w:val="24"/>
                    </w:rPr>
                    <w:t>ІІІ група</w:t>
                  </w:r>
                </w:p>
              </w:tc>
              <w:tc>
                <w:tcPr>
                  <w:tcW w:w="3972" w:type="dxa"/>
                  <w:shd w:val="clear" w:color="auto" w:fill="D9D9D9" w:themeFill="background1" w:themeFillShade="D9"/>
                </w:tcPr>
                <w:p w:rsidR="00F23E28" w:rsidRPr="00F23E28" w:rsidRDefault="00F23E28" w:rsidP="0095240F">
                  <w:pPr>
                    <w:rPr>
                      <w:sz w:val="24"/>
                      <w:szCs w:val="24"/>
                    </w:rPr>
                  </w:pPr>
                  <w:r w:rsidRPr="00F23E28">
                    <w:rPr>
                      <w:sz w:val="24"/>
                      <w:szCs w:val="24"/>
                    </w:rPr>
                    <w:t xml:space="preserve">Норвежки </w:t>
                  </w:r>
                </w:p>
              </w:tc>
              <w:tc>
                <w:tcPr>
                  <w:tcW w:w="1417" w:type="dxa"/>
                  <w:shd w:val="clear" w:color="auto" w:fill="D9D9D9" w:themeFill="background1" w:themeFillShade="D9"/>
                </w:tcPr>
                <w:p w:rsidR="00F23E28" w:rsidRPr="00F23E28" w:rsidRDefault="00F23E28" w:rsidP="0095240F">
                  <w:pPr>
                    <w:rPr>
                      <w:sz w:val="24"/>
                      <w:szCs w:val="24"/>
                    </w:rPr>
                  </w:pPr>
                  <w:r w:rsidRPr="00F23E28">
                    <w:rPr>
                      <w:sz w:val="24"/>
                      <w:szCs w:val="24"/>
                    </w:rPr>
                    <w:t>14 лв.</w:t>
                  </w:r>
                </w:p>
              </w:tc>
            </w:tr>
            <w:tr w:rsidR="00F23E28" w:rsidRPr="00F23E28" w:rsidTr="00F23E28">
              <w:trPr>
                <w:jc w:val="center"/>
              </w:trPr>
              <w:tc>
                <w:tcPr>
                  <w:tcW w:w="1067" w:type="dxa"/>
                  <w:shd w:val="clear" w:color="auto" w:fill="D9D9D9" w:themeFill="background1" w:themeFillShade="D9"/>
                </w:tcPr>
                <w:p w:rsidR="00F23E28" w:rsidRPr="00F23E28" w:rsidRDefault="00F23E28" w:rsidP="0095240F">
                  <w:pPr>
                    <w:rPr>
                      <w:sz w:val="24"/>
                      <w:szCs w:val="24"/>
                    </w:rPr>
                  </w:pPr>
                  <w:r w:rsidRPr="00F23E28">
                    <w:rPr>
                      <w:sz w:val="24"/>
                      <w:szCs w:val="24"/>
                    </w:rPr>
                    <w:t>ІV група</w:t>
                  </w:r>
                </w:p>
              </w:tc>
              <w:tc>
                <w:tcPr>
                  <w:tcW w:w="3972" w:type="dxa"/>
                  <w:shd w:val="clear" w:color="auto" w:fill="D9D9D9" w:themeFill="background1" w:themeFillShade="D9"/>
                </w:tcPr>
                <w:p w:rsidR="00F23E28" w:rsidRPr="00F23E28" w:rsidRDefault="00F23E28" w:rsidP="0095240F">
                  <w:pPr>
                    <w:rPr>
                      <w:sz w:val="24"/>
                      <w:szCs w:val="24"/>
                    </w:rPr>
                  </w:pPr>
                  <w:r w:rsidRPr="00F23E28">
                    <w:rPr>
                      <w:sz w:val="24"/>
                      <w:szCs w:val="24"/>
                    </w:rPr>
                    <w:t>Иврит</w:t>
                  </w:r>
                </w:p>
              </w:tc>
              <w:tc>
                <w:tcPr>
                  <w:tcW w:w="1417" w:type="dxa"/>
                  <w:shd w:val="clear" w:color="auto" w:fill="D9D9D9" w:themeFill="background1" w:themeFillShade="D9"/>
                </w:tcPr>
                <w:p w:rsidR="00F23E28" w:rsidRPr="00F23E28" w:rsidRDefault="00F23E28" w:rsidP="0095240F">
                  <w:pPr>
                    <w:rPr>
                      <w:sz w:val="24"/>
                      <w:szCs w:val="24"/>
                    </w:rPr>
                  </w:pPr>
                  <w:r w:rsidRPr="00F23E28">
                    <w:rPr>
                      <w:sz w:val="24"/>
                      <w:szCs w:val="24"/>
                    </w:rPr>
                    <w:t>20 лв.</w:t>
                  </w:r>
                </w:p>
              </w:tc>
            </w:tr>
          </w:tbl>
          <w:p w:rsidR="00F23E28" w:rsidRPr="00F23E28" w:rsidRDefault="00F23E28" w:rsidP="00F23E28">
            <w:pPr>
              <w:jc w:val="both"/>
              <w:rPr>
                <w:sz w:val="24"/>
                <w:szCs w:val="24"/>
              </w:rPr>
            </w:pPr>
          </w:p>
          <w:p w:rsidR="00F23E28" w:rsidRPr="00F23E28" w:rsidRDefault="00F23E28" w:rsidP="00F23E28">
            <w:pPr>
              <w:jc w:val="both"/>
              <w:rPr>
                <w:sz w:val="24"/>
                <w:szCs w:val="24"/>
              </w:rPr>
            </w:pPr>
          </w:p>
        </w:tc>
      </w:tr>
      <w:tr w:rsidR="009E40ED" w:rsidRPr="00F23E28" w:rsidTr="00F23E28">
        <w:tc>
          <w:tcPr>
            <w:tcW w:w="534" w:type="dxa"/>
          </w:tcPr>
          <w:p w:rsidR="009E40ED" w:rsidRPr="00F23E28" w:rsidRDefault="00F23E28" w:rsidP="009E40ED">
            <w:pPr>
              <w:jc w:val="both"/>
              <w:rPr>
                <w:sz w:val="24"/>
                <w:szCs w:val="24"/>
              </w:rPr>
            </w:pPr>
            <w:r w:rsidRPr="00F23E28">
              <w:rPr>
                <w:sz w:val="24"/>
                <w:szCs w:val="24"/>
              </w:rPr>
              <w:t>4</w:t>
            </w:r>
          </w:p>
        </w:tc>
        <w:tc>
          <w:tcPr>
            <w:tcW w:w="9922" w:type="dxa"/>
          </w:tcPr>
          <w:p w:rsidR="00F23E28" w:rsidRPr="00F23E28" w:rsidRDefault="00F23E28" w:rsidP="00F23E28">
            <w:pPr>
              <w:jc w:val="both"/>
              <w:rPr>
                <w:sz w:val="24"/>
                <w:szCs w:val="24"/>
              </w:rPr>
            </w:pPr>
            <w:r w:rsidRPr="00F23E28">
              <w:rPr>
                <w:sz w:val="24"/>
                <w:szCs w:val="24"/>
              </w:rPr>
              <w:t>Променете процедурата като добавите възможност за начисляване на допълнителни суми в зависимост от избрания вид поръчка.</w:t>
            </w:r>
          </w:p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481"/>
              <w:gridCol w:w="1474"/>
            </w:tblGrid>
            <w:tr w:rsidR="00F23E28" w:rsidRPr="00F23E28" w:rsidTr="00F23E28">
              <w:trPr>
                <w:jc w:val="center"/>
              </w:trPr>
              <w:tc>
                <w:tcPr>
                  <w:tcW w:w="1481" w:type="dxa"/>
                  <w:shd w:val="clear" w:color="auto" w:fill="D9D9D9" w:themeFill="background1" w:themeFillShade="D9"/>
                </w:tcPr>
                <w:p w:rsidR="00F23E28" w:rsidRPr="00F23E28" w:rsidRDefault="00F23E28" w:rsidP="0095240F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F23E28">
                    <w:rPr>
                      <w:b/>
                      <w:sz w:val="24"/>
                      <w:szCs w:val="24"/>
                    </w:rPr>
                    <w:t>Поръчка</w:t>
                  </w:r>
                </w:p>
              </w:tc>
              <w:tc>
                <w:tcPr>
                  <w:tcW w:w="1474" w:type="dxa"/>
                  <w:shd w:val="clear" w:color="auto" w:fill="D9D9D9" w:themeFill="background1" w:themeFillShade="D9"/>
                </w:tcPr>
                <w:p w:rsidR="00F23E28" w:rsidRPr="00F23E28" w:rsidRDefault="00F23E28" w:rsidP="0095240F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F23E28">
                    <w:rPr>
                      <w:b/>
                      <w:sz w:val="24"/>
                      <w:szCs w:val="24"/>
                    </w:rPr>
                    <w:t>Оскъпяване</w:t>
                  </w:r>
                </w:p>
              </w:tc>
            </w:tr>
            <w:tr w:rsidR="00F23E28" w:rsidRPr="00F23E28" w:rsidTr="00F23E28">
              <w:trPr>
                <w:jc w:val="center"/>
              </w:trPr>
              <w:tc>
                <w:tcPr>
                  <w:tcW w:w="1481" w:type="dxa"/>
                  <w:shd w:val="clear" w:color="auto" w:fill="D9D9D9" w:themeFill="background1" w:themeFillShade="D9"/>
                </w:tcPr>
                <w:p w:rsidR="00F23E28" w:rsidRPr="00F23E28" w:rsidRDefault="00F23E28" w:rsidP="0095240F">
                  <w:pPr>
                    <w:rPr>
                      <w:sz w:val="24"/>
                      <w:szCs w:val="24"/>
                    </w:rPr>
                  </w:pPr>
                  <w:r w:rsidRPr="00F23E28">
                    <w:rPr>
                      <w:sz w:val="24"/>
                      <w:szCs w:val="24"/>
                    </w:rPr>
                    <w:t>Обикновена</w:t>
                  </w:r>
                </w:p>
              </w:tc>
              <w:tc>
                <w:tcPr>
                  <w:tcW w:w="1474" w:type="dxa"/>
                  <w:shd w:val="clear" w:color="auto" w:fill="D9D9D9" w:themeFill="background1" w:themeFillShade="D9"/>
                </w:tcPr>
                <w:p w:rsidR="00F23E28" w:rsidRPr="00F23E28" w:rsidRDefault="00F23E28" w:rsidP="0095240F">
                  <w:pPr>
                    <w:rPr>
                      <w:sz w:val="24"/>
                      <w:szCs w:val="24"/>
                    </w:rPr>
                  </w:pPr>
                  <w:r w:rsidRPr="00F23E28">
                    <w:rPr>
                      <w:sz w:val="24"/>
                      <w:szCs w:val="24"/>
                    </w:rPr>
                    <w:t>0%</w:t>
                  </w:r>
                </w:p>
              </w:tc>
            </w:tr>
            <w:tr w:rsidR="00F23E28" w:rsidRPr="00F23E28" w:rsidTr="00F23E28">
              <w:trPr>
                <w:jc w:val="center"/>
              </w:trPr>
              <w:tc>
                <w:tcPr>
                  <w:tcW w:w="1481" w:type="dxa"/>
                  <w:shd w:val="clear" w:color="auto" w:fill="D9D9D9" w:themeFill="background1" w:themeFillShade="D9"/>
                </w:tcPr>
                <w:p w:rsidR="00F23E28" w:rsidRPr="00F23E28" w:rsidRDefault="00F23E28" w:rsidP="0095240F">
                  <w:pPr>
                    <w:rPr>
                      <w:sz w:val="24"/>
                      <w:szCs w:val="24"/>
                    </w:rPr>
                  </w:pPr>
                  <w:r w:rsidRPr="00F23E28">
                    <w:rPr>
                      <w:sz w:val="24"/>
                      <w:szCs w:val="24"/>
                    </w:rPr>
                    <w:t>Бърза</w:t>
                  </w:r>
                </w:p>
              </w:tc>
              <w:tc>
                <w:tcPr>
                  <w:tcW w:w="1474" w:type="dxa"/>
                  <w:shd w:val="clear" w:color="auto" w:fill="D9D9D9" w:themeFill="background1" w:themeFillShade="D9"/>
                </w:tcPr>
                <w:p w:rsidR="00F23E28" w:rsidRPr="00F23E28" w:rsidRDefault="00F23E28" w:rsidP="0095240F">
                  <w:pPr>
                    <w:rPr>
                      <w:sz w:val="24"/>
                      <w:szCs w:val="24"/>
                    </w:rPr>
                  </w:pPr>
                  <w:r w:rsidRPr="00F23E28">
                    <w:rPr>
                      <w:sz w:val="24"/>
                      <w:szCs w:val="24"/>
                    </w:rPr>
                    <w:t>50%</w:t>
                  </w:r>
                </w:p>
              </w:tc>
            </w:tr>
            <w:tr w:rsidR="00F23E28" w:rsidRPr="00F23E28" w:rsidTr="00F23E28">
              <w:trPr>
                <w:jc w:val="center"/>
              </w:trPr>
              <w:tc>
                <w:tcPr>
                  <w:tcW w:w="1481" w:type="dxa"/>
                  <w:shd w:val="clear" w:color="auto" w:fill="D9D9D9" w:themeFill="background1" w:themeFillShade="D9"/>
                </w:tcPr>
                <w:p w:rsidR="00F23E28" w:rsidRPr="00F23E28" w:rsidRDefault="00F23E28" w:rsidP="0095240F">
                  <w:pPr>
                    <w:rPr>
                      <w:sz w:val="24"/>
                      <w:szCs w:val="24"/>
                    </w:rPr>
                  </w:pPr>
                  <w:r w:rsidRPr="00F23E28">
                    <w:rPr>
                      <w:sz w:val="24"/>
                      <w:szCs w:val="24"/>
                    </w:rPr>
                    <w:t>Експресна</w:t>
                  </w:r>
                </w:p>
              </w:tc>
              <w:tc>
                <w:tcPr>
                  <w:tcW w:w="1474" w:type="dxa"/>
                  <w:shd w:val="clear" w:color="auto" w:fill="D9D9D9" w:themeFill="background1" w:themeFillShade="D9"/>
                </w:tcPr>
                <w:p w:rsidR="00F23E28" w:rsidRPr="00F23E28" w:rsidRDefault="00F23E28" w:rsidP="0095240F">
                  <w:pPr>
                    <w:rPr>
                      <w:sz w:val="24"/>
                      <w:szCs w:val="24"/>
                    </w:rPr>
                  </w:pPr>
                  <w:r w:rsidRPr="00F23E28">
                    <w:rPr>
                      <w:sz w:val="24"/>
                      <w:szCs w:val="24"/>
                    </w:rPr>
                    <w:t>100%</w:t>
                  </w:r>
                </w:p>
              </w:tc>
            </w:tr>
          </w:tbl>
          <w:p w:rsidR="00F23E28" w:rsidRPr="00F23E28" w:rsidRDefault="00F23E28" w:rsidP="00F23E28">
            <w:pPr>
              <w:jc w:val="both"/>
              <w:rPr>
                <w:sz w:val="24"/>
                <w:szCs w:val="24"/>
              </w:rPr>
            </w:pPr>
          </w:p>
          <w:p w:rsidR="00F23E28" w:rsidRPr="00F23E28" w:rsidRDefault="00F23E28" w:rsidP="00F23E28">
            <w:pPr>
              <w:jc w:val="both"/>
              <w:rPr>
                <w:sz w:val="24"/>
                <w:szCs w:val="24"/>
              </w:rPr>
            </w:pPr>
          </w:p>
        </w:tc>
      </w:tr>
      <w:tr w:rsidR="009E40ED" w:rsidRPr="00F23E28" w:rsidTr="00F23E28">
        <w:tc>
          <w:tcPr>
            <w:tcW w:w="534" w:type="dxa"/>
          </w:tcPr>
          <w:p w:rsidR="009E40ED" w:rsidRPr="00F23E28" w:rsidRDefault="00F23E28" w:rsidP="009E40ED">
            <w:pPr>
              <w:jc w:val="both"/>
              <w:rPr>
                <w:sz w:val="24"/>
                <w:szCs w:val="24"/>
              </w:rPr>
            </w:pPr>
            <w:r w:rsidRPr="00F23E28">
              <w:rPr>
                <w:sz w:val="24"/>
                <w:szCs w:val="24"/>
              </w:rPr>
              <w:t>5</w:t>
            </w:r>
          </w:p>
        </w:tc>
        <w:tc>
          <w:tcPr>
            <w:tcW w:w="9922" w:type="dxa"/>
          </w:tcPr>
          <w:p w:rsidR="009E40ED" w:rsidRPr="00F23E28" w:rsidRDefault="00F23E28" w:rsidP="009E40ED">
            <w:pPr>
              <w:jc w:val="both"/>
              <w:rPr>
                <w:sz w:val="24"/>
                <w:szCs w:val="24"/>
              </w:rPr>
            </w:pPr>
            <w:r w:rsidRPr="00F23E28">
              <w:rPr>
                <w:sz w:val="24"/>
                <w:szCs w:val="24"/>
              </w:rPr>
              <w:t>Изведете сумата, форматирана като валута.</w:t>
            </w:r>
          </w:p>
        </w:tc>
      </w:tr>
      <w:tr w:rsidR="009E40ED" w:rsidRPr="00F23E28" w:rsidTr="00F23E28">
        <w:tc>
          <w:tcPr>
            <w:tcW w:w="534" w:type="dxa"/>
          </w:tcPr>
          <w:p w:rsidR="009E40ED" w:rsidRPr="00F23E28" w:rsidRDefault="00F23E28" w:rsidP="009E40ED">
            <w:pPr>
              <w:jc w:val="both"/>
              <w:rPr>
                <w:sz w:val="24"/>
                <w:szCs w:val="24"/>
              </w:rPr>
            </w:pPr>
            <w:r w:rsidRPr="00F23E28">
              <w:rPr>
                <w:sz w:val="24"/>
                <w:szCs w:val="24"/>
              </w:rPr>
              <w:t>6</w:t>
            </w:r>
          </w:p>
        </w:tc>
        <w:tc>
          <w:tcPr>
            <w:tcW w:w="9922" w:type="dxa"/>
          </w:tcPr>
          <w:p w:rsidR="009E40ED" w:rsidRPr="00F23E28" w:rsidRDefault="00F23E28" w:rsidP="009E40ED">
            <w:pPr>
              <w:jc w:val="both"/>
              <w:rPr>
                <w:sz w:val="24"/>
                <w:szCs w:val="24"/>
              </w:rPr>
            </w:pPr>
            <w:r w:rsidRPr="00F23E28">
              <w:rPr>
                <w:sz w:val="24"/>
                <w:szCs w:val="24"/>
              </w:rPr>
              <w:t>Направете картинката видима.</w:t>
            </w:r>
          </w:p>
        </w:tc>
      </w:tr>
    </w:tbl>
    <w:p w:rsidR="005D503A" w:rsidRDefault="005D503A"/>
    <w:sectPr w:rsidR="005D503A" w:rsidSect="00F23E2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976F5D"/>
    <w:multiLevelType w:val="hybridMultilevel"/>
    <w:tmpl w:val="976E0690"/>
    <w:lvl w:ilvl="0" w:tplc="3908445A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03A"/>
    <w:rsid w:val="000637BA"/>
    <w:rsid w:val="00355279"/>
    <w:rsid w:val="005D503A"/>
    <w:rsid w:val="009E40ED"/>
    <w:rsid w:val="00F23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50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23E2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3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E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50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23E2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3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E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sbu_nik</dc:creator>
  <cp:lastModifiedBy>sbu_nik</cp:lastModifiedBy>
  <cp:revision>2</cp:revision>
  <dcterms:created xsi:type="dcterms:W3CDTF">2015-11-26T20:29:00Z</dcterms:created>
  <dcterms:modified xsi:type="dcterms:W3CDTF">2015-11-26T21:23:00Z</dcterms:modified>
</cp:coreProperties>
</file>